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4525" cy="6309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3093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4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EXPENSIFY, INC. 401 SW 5TH AVE</w:t>
            </w:r>
          </w:p>
        </w:tc>
      </w:tr>
      <w:tr>
        <w:trPr>
          <w:trHeight w:val="200"/>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5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7" w:right="359" w:bottom="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35"/>
              <w:spacing w:after="0" w:line="307" w:lineRule="exact"/>
              <w:rPr>
                <w:sz w:val="20"/>
                <w:szCs w:val="20"/>
                <w:color w:val="auto"/>
              </w:rPr>
            </w:pPr>
            <w:r>
              <w:rPr>
                <w:rFonts w:ascii="Times New Roman" w:cs="Times New Roman" w:eastAsia="Times New Roman" w:hAnsi="Times New Roman"/>
                <w:sz w:val="33"/>
                <w:szCs w:val="33"/>
                <w:color w:val="0000FF"/>
                <w:w w:val="83"/>
                <w:vertAlign w:val="subscript"/>
              </w:rPr>
              <w:t>1</w:t>
            </w:r>
            <w:r>
              <w:rPr>
                <w:rFonts w:ascii="Times New Roman" w:cs="Times New Roman" w:eastAsia="Times New Roman" w:hAnsi="Times New Roman"/>
                <w:sz w:val="11"/>
                <w:szCs w:val="11"/>
                <w:color w:val="008000"/>
                <w:w w:val="83"/>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58,260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06/14/2024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7"/>
                <w:szCs w:val="17"/>
                <w:color w:val="0000FF"/>
                <w:w w:val="91"/>
              </w:rPr>
              <w:t>1,600</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59,860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0000FF"/>
                <w:w w:val="99"/>
              </w:rPr>
              <w:t>3,169</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63,029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7"/>
                <w:szCs w:val="17"/>
                <w:color w:val="0000FF"/>
                <w:w w:val="91"/>
              </w:rPr>
              <w:t>2,682</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5"/>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66,537</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5"/>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66,537</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124,703</w:t>
            </w: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$1.32 to $1.39,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06/18/2024</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2024-06-18T20:50:35Z</dcterms:created>
  <dcterms:modified xsi:type="dcterms:W3CDTF">2024-06-18T20:50:35Z</dcterms:modified>
</cp:coreProperties>
</file>