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4525" cy="6309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3093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20"/>
            <w:col w:w="8520"/>
          </w:cols>
          <w:pgMar w:left="460" w:top="217" w:right="359" w:bottom="247"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Schaffer Ryan</w:t>
        </w:r>
      </w:hyperlink>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162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401 SW 5TH AVE</w:t>
            </w:r>
          </w:p>
        </w:tc>
        <w:tc>
          <w:tcPr>
            <w:tcW w:w="16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252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0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33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320"/>
        <w:spacing w:after="0" w:line="245"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7" w:right="359" w:bottom="24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jc w:val="center"/>
              <w:ind w:left="59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06/14/2024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6,962</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139,758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06/14/2024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3,397</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143,155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06/15/2024</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0000FF"/>
                <w:w w:val="99"/>
              </w:rPr>
              <w:t>3,923</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1"/>
              <w:spacing w:after="0"/>
              <w:rPr>
                <w:sz w:val="20"/>
                <w:szCs w:val="20"/>
                <w:color w:val="auto"/>
              </w:rPr>
            </w:pPr>
            <w:r>
              <w:rPr>
                <w:rFonts w:ascii="Times New Roman" w:cs="Times New Roman" w:eastAsia="Times New Roman" w:hAnsi="Times New Roman"/>
                <w:sz w:val="11"/>
                <w:szCs w:val="11"/>
                <w:color w:val="008000"/>
                <w:w w:val="93"/>
              </w:rPr>
              <w:t>(3)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147,078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06/17/2024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2,443</w:t>
            </w:r>
            <w:r>
              <w:rPr>
                <w:rFonts w:ascii="Times New Roman" w:cs="Times New Roman" w:eastAsia="Times New Roman" w:hAnsi="Times New Roman"/>
                <w:sz w:val="21"/>
                <w:szCs w:val="21"/>
                <w:color w:val="008000"/>
                <w:w w:val="91"/>
                <w:vertAlign w:val="superscript"/>
              </w:rPr>
              <w:t>(4)</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1.34</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144,635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5"/>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5"/>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spacing w:after="0"/>
              <w:rPr>
                <w:sz w:val="15"/>
                <w:szCs w:val="15"/>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3,923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3,923</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3"/>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5"/>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82,372</w:t>
            </w:r>
          </w:p>
        </w:tc>
        <w:tc>
          <w:tcPr>
            <w:tcW w:w="280" w:type="dxa"/>
            <w:vAlign w:val="bottom"/>
          </w:tcPr>
          <w:p>
            <w:pPr>
              <w:spacing w:after="0"/>
              <w:rPr>
                <w:sz w:val="12"/>
                <w:szCs w:val="12"/>
                <w:color w:val="auto"/>
              </w:rPr>
            </w:pP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spacing w:after="0"/>
              <w:rPr>
                <w:sz w:val="15"/>
                <w:szCs w:val="15"/>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3,923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3,923</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3"/>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5"/>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82,372</w:t>
            </w:r>
          </w:p>
        </w:tc>
        <w:tc>
          <w:tcPr>
            <w:tcW w:w="280" w:type="dxa"/>
            <w:vAlign w:val="bottom"/>
          </w:tcPr>
          <w:p>
            <w:pPr>
              <w:spacing w:after="0"/>
              <w:rPr>
                <w:sz w:val="12"/>
                <w:szCs w:val="12"/>
                <w:color w:val="auto"/>
              </w:rPr>
            </w:pP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(7)(8)</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3,923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3,923</w:t>
            </w:r>
          </w:p>
        </w:tc>
        <w:tc>
          <w:tcPr>
            <w:tcW w:w="4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5"/>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43,148</w:t>
            </w:r>
          </w:p>
        </w:tc>
        <w:tc>
          <w:tcPr>
            <w:tcW w:w="280" w:type="dxa"/>
            <w:vAlign w:val="bottom"/>
          </w:tcPr>
          <w:p>
            <w:pPr>
              <w:spacing w:after="0"/>
              <w:rPr>
                <w:sz w:val="12"/>
                <w:szCs w:val="12"/>
                <w:color w:val="auto"/>
              </w:rPr>
            </w:pP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ind w:left="40" w:right="20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$1.32 to $1.39,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Schaffer</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06/18/2024</w:t>
            </w:r>
          </w:p>
        </w:tc>
      </w:tr>
      <w:tr>
        <w:trPr>
          <w:trHeight w:val="20"/>
        </w:trPr>
        <w:tc>
          <w:tcPr>
            <w:tcW w:w="11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2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061"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2024-06-18T20:51:07Z</dcterms:created>
  <dcterms:modified xsi:type="dcterms:W3CDTF">2024-06-18T20:51:07Z</dcterms:modified>
</cp:coreProperties>
</file>