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04/15/2025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25,686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2.83</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1,728,590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04/16/2025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22,767</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2.7</w:t>
            </w:r>
            <w:r>
              <w:rPr>
                <w:rFonts w:ascii="Times New Roman" w:cs="Times New Roman" w:eastAsia="Times New Roman" w:hAnsi="Times New Roman"/>
                <w:sz w:val="22"/>
                <w:szCs w:val="22"/>
                <w:color w:val="008000"/>
                <w:w w:val="91"/>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1,705,823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04/17/2025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32,079</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2.79</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1,673,744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 to $2.87,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 to $2.78,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 to $2.84,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2025-04-17T15:32:44Z</dcterms:created>
  <dcterms:modified xsi:type="dcterms:W3CDTF">2025-04-17T15:32:44Z</dcterms:modified>
</cp:coreProperties>
</file>