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252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04/09/2024</w:t>
            </w:r>
          </w:p>
        </w:tc>
        <w:tc>
          <w:tcPr>
            <w:tcW w:w="24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4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04/09/2024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15,460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1,992,367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06/20/2024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18,430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1,973,937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06/21/2024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17,670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1,956,267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06/24/2024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16,860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w:t>
            </w:r>
            <w:r>
              <w:rPr>
                <w:rFonts w:ascii="Times New Roman" w:cs="Times New Roman" w:eastAsia="Times New Roman" w:hAnsi="Times New Roman"/>
                <w:sz w:val="22"/>
                <w:szCs w:val="22"/>
                <w:color w:val="008000"/>
                <w:vertAlign w:val="superscript"/>
              </w:rPr>
              <w:t>(6)</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1,939,407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$1.56 to $1.65,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$1.27 to $1.37,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$1.35 to $1.41,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$1.46 to $1.42,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2024-06-24T17:15:37Z</dcterms:created>
  <dcterms:modified xsi:type="dcterms:W3CDTF">2024-06-24T17:15:37Z</dcterms:modified>
</cp:coreProperties>
</file>