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40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407150"/>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8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17,000</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146,727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4,359</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151,086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1,242</w:t>
            </w:r>
            <w:r>
              <w:rPr>
                <w:rFonts w:ascii="Times New Roman" w:cs="Times New Roman" w:eastAsia="Times New Roman" w:hAnsi="Times New Roman"/>
                <w:sz w:val="21"/>
                <w:szCs w:val="21"/>
                <w:color w:val="008000"/>
                <w:w w:val="91"/>
                <w:vertAlign w:val="superscript"/>
              </w:rPr>
              <w:t>(3)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12"/>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2</w:t>
            </w:r>
            <w:r>
              <w:rPr>
                <w:rFonts w:ascii="Times New Roman" w:cs="Times New Roman" w:eastAsia="Times New Roman" w:hAnsi="Times New Roman"/>
                <w:sz w:val="11"/>
                <w:szCs w:val="11"/>
                <w:color w:val="008000"/>
                <w:w w:val="83"/>
              </w:rPr>
              <w:t>(4)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149,844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152,669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03/20/2024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1,736</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1.91</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150,933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62,157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62,157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140,893</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$1.94 to $2.04,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$1.87 to $1.93,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03/28/2024</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2024-03-28T19:22:28Z</dcterms:created>
  <dcterms:modified xsi:type="dcterms:W3CDTF">2024-03-28T19:22:28Z</dcterms:modified>
</cp:coreProperties>
</file>