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4957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11103.68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03/08/2024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4957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03/07/2024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292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712.48</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12/19/2023 2423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5597.13</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21, 2024,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2023.</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03/08/2024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2024-03-08T14:20:10Z</dcterms:created>
  <dcterms:modified xsi:type="dcterms:W3CDTF">2024-03-08T14:20:10Z</dcterms:modified>
</cp:coreProperties>
</file>